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00" w:rsidRDefault="004B3B00"/>
    <w:p w:rsidR="004B3B00" w:rsidRDefault="00122FA1">
      <w:pPr>
        <w:widowControl w:val="0"/>
        <w:rPr>
          <w:rFonts w:ascii="Calibri" w:hAnsi="Calibri" w:cs="Helvetica"/>
        </w:rPr>
      </w:pPr>
      <w:r>
        <w:rPr>
          <w:rFonts w:cs="Arial"/>
          <w:b/>
          <w:bCs/>
        </w:rPr>
        <w:t>ILTAKOULU RY</w:t>
      </w:r>
      <w:r>
        <w:rPr>
          <w:rFonts w:cs="Arial"/>
        </w:rPr>
        <w:t> </w:t>
      </w:r>
    </w:p>
    <w:p w:rsidR="004B3B00" w:rsidRDefault="00122FA1">
      <w:pPr>
        <w:widowControl w:val="0"/>
        <w:rPr>
          <w:rFonts w:ascii="Calibri" w:hAnsi="Calibri" w:cs="Arial"/>
          <w:b/>
          <w:bCs/>
        </w:rPr>
      </w:pPr>
      <w:r>
        <w:rPr>
          <w:rFonts w:cs="Arial"/>
          <w:b/>
          <w:bCs/>
        </w:rPr>
        <w:t>PÖYTÄKIRJA</w:t>
      </w:r>
    </w:p>
    <w:p w:rsidR="004B3B00" w:rsidRDefault="00122FA1">
      <w:pPr>
        <w:widowControl w:val="0"/>
        <w:rPr>
          <w:rFonts w:ascii="Calibri" w:hAnsi="Calibri" w:cs="Arial"/>
        </w:rPr>
      </w:pPr>
      <w:r>
        <w:rPr>
          <w:rFonts w:cs="Arial"/>
          <w:b/>
          <w:bCs/>
        </w:rPr>
        <w:t>HALLITUKSEN KOKOUS 8/2017</w:t>
      </w:r>
      <w:r>
        <w:rPr>
          <w:rFonts w:cs="Arial"/>
        </w:rPr>
        <w:t> </w:t>
      </w:r>
    </w:p>
    <w:p w:rsidR="004B3B00" w:rsidRDefault="00122FA1">
      <w:pPr>
        <w:rPr>
          <w:rFonts w:ascii="Calibri" w:eastAsia="Arial" w:hAnsi="Calibri" w:cs="Arial"/>
          <w:b/>
          <w:bCs/>
          <w:color w:val="000000" w:themeColor="text1"/>
        </w:rPr>
      </w:pPr>
      <w:r>
        <w:rPr>
          <w:rFonts w:eastAsia="Arial" w:cs="Arial"/>
          <w:b/>
          <w:bCs/>
          <w:color w:val="000000" w:themeColor="text1"/>
        </w:rPr>
        <w:t>Aika: 3.5. klo 14.30</w:t>
      </w:r>
    </w:p>
    <w:p w:rsidR="004B3B00" w:rsidRDefault="00122FA1">
      <w:pPr>
        <w:rPr>
          <w:rFonts w:ascii="Calibri" w:eastAsia="Arial" w:hAnsi="Calibri" w:cs="Arial"/>
          <w:b/>
          <w:bCs/>
          <w:color w:val="000000" w:themeColor="text1"/>
        </w:rPr>
      </w:pPr>
      <w:r>
        <w:rPr>
          <w:rFonts w:eastAsia="Arial" w:cs="Arial"/>
          <w:b/>
          <w:bCs/>
          <w:color w:val="000000" w:themeColor="text1"/>
        </w:rPr>
        <w:t>Paikka: Päätalo C2</w:t>
      </w:r>
    </w:p>
    <w:p w:rsidR="004B3B00" w:rsidRDefault="004B3B00">
      <w:pPr>
        <w:rPr>
          <w:rFonts w:ascii="Calibri" w:eastAsia="Arial" w:hAnsi="Calibri" w:cs="Arial"/>
          <w:b/>
          <w:bCs/>
          <w:color w:val="000000" w:themeColor="text1"/>
        </w:rPr>
      </w:pPr>
    </w:p>
    <w:p w:rsidR="004B3B00" w:rsidRDefault="00122FA1">
      <w:pPr>
        <w:rPr>
          <w:rFonts w:ascii="Calibri" w:eastAsia="Arial" w:hAnsi="Calibri" w:cs="Arial"/>
          <w:b/>
          <w:bCs/>
          <w:color w:val="000000" w:themeColor="text1"/>
        </w:rPr>
      </w:pPr>
      <w:r>
        <w:rPr>
          <w:rFonts w:eastAsia="Arial" w:cs="Arial"/>
          <w:b/>
          <w:bCs/>
          <w:color w:val="000000" w:themeColor="text1"/>
        </w:rPr>
        <w:t>Paikalla:</w:t>
      </w:r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>Roope Tukia, puheenjohtaja</w:t>
      </w:r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>Aurora Lehtinen, sihteeri</w:t>
      </w:r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Yeti</w:t>
      </w:r>
      <w:proofErr w:type="spellEnd"/>
      <w:r>
        <w:rPr>
          <w:rFonts w:eastAsia="Arial" w:cs="Arial"/>
          <w:color w:val="000000" w:themeColor="text1"/>
        </w:rPr>
        <w:t xml:space="preserve"> Kakko</w:t>
      </w:r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Iida </w:t>
      </w:r>
      <w:proofErr w:type="spellStart"/>
      <w:r>
        <w:rPr>
          <w:rFonts w:eastAsia="Arial" w:cs="Arial"/>
          <w:color w:val="000000" w:themeColor="text1"/>
        </w:rPr>
        <w:t>Tani</w:t>
      </w:r>
      <w:proofErr w:type="spellEnd"/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Roosa </w:t>
      </w:r>
      <w:proofErr w:type="spellStart"/>
      <w:r>
        <w:rPr>
          <w:rFonts w:eastAsia="Arial" w:cs="Arial"/>
          <w:color w:val="000000" w:themeColor="text1"/>
        </w:rPr>
        <w:t>Käsmä</w:t>
      </w:r>
      <w:proofErr w:type="spellEnd"/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Vili </w:t>
      </w:r>
      <w:proofErr w:type="spellStart"/>
      <w:r>
        <w:rPr>
          <w:rFonts w:eastAsia="Arial" w:cs="Arial"/>
          <w:color w:val="000000" w:themeColor="text1"/>
        </w:rPr>
        <w:t>Kandic</w:t>
      </w:r>
      <w:proofErr w:type="spellEnd"/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>Joonatan Laine</w:t>
      </w:r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>Jarkko Oksanen</w:t>
      </w:r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>Essi Salovaara</w:t>
      </w:r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Susanna </w:t>
      </w:r>
      <w:proofErr w:type="spellStart"/>
      <w:r>
        <w:rPr>
          <w:rFonts w:eastAsia="Arial" w:cs="Arial"/>
          <w:color w:val="000000" w:themeColor="text1"/>
        </w:rPr>
        <w:t>Hyartt</w:t>
      </w:r>
      <w:proofErr w:type="spellEnd"/>
    </w:p>
    <w:p w:rsidR="004B3B00" w:rsidRDefault="00122FA1">
      <w:pPr>
        <w:rPr>
          <w:rFonts w:ascii="Calibri" w:eastAsia="Arial" w:hAnsi="Calibri" w:cs="Arial"/>
          <w:color w:val="000000" w:themeColor="text1"/>
        </w:rPr>
      </w:pPr>
      <w:r>
        <w:rPr>
          <w:rFonts w:eastAsia="Arial" w:cs="Arial"/>
          <w:color w:val="000000" w:themeColor="text1"/>
        </w:rPr>
        <w:t>Eveliina Kuusisto</w:t>
      </w:r>
    </w:p>
    <w:p w:rsidR="004B3B00" w:rsidRDefault="00122FA1">
      <w:r>
        <w:rPr>
          <w:rFonts w:eastAsia="Arial" w:cs="Arial"/>
          <w:color w:val="000000" w:themeColor="text1"/>
        </w:rPr>
        <w:t>Henri Kiiskilä (saapui 14:33)</w:t>
      </w:r>
    </w:p>
    <w:p w:rsidR="004B3B00" w:rsidRDefault="004B3B00">
      <w:pPr>
        <w:widowControl w:val="0"/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>Kokouksen avaaminen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>Kokous avataan ajassa klo 14:30.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>Kokouksen laillisuus ja päätösvaltaisuus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>Kokous todetaan lailliseksi ja päätösvaltaiseksi.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Kokouksen pöytäkirjantarkastajien valinta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 xml:space="preserve">Pöytäkirjantarkastajiksi valitaan Joonatan Laine ja Susanna </w:t>
      </w:r>
      <w:proofErr w:type="spellStart"/>
      <w:r>
        <w:rPr>
          <w:rFonts w:cs="Arial"/>
        </w:rPr>
        <w:t>Hyartt</w:t>
      </w:r>
      <w:proofErr w:type="spellEnd"/>
      <w:r>
        <w:rPr>
          <w:rFonts w:cs="Arial"/>
        </w:rPr>
        <w:t>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Kokouksen esityslistan hyväksyminen 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>Poistetaan kohta 17. Tiedotus. Kokouksen esityslista hyväksytään.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Ilmoitusasiat ja posti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 xml:space="preserve">Turusta on tullut </w:t>
      </w:r>
      <w:proofErr w:type="spellStart"/>
      <w:r>
        <w:rPr>
          <w:rFonts w:cs="Arial"/>
        </w:rPr>
        <w:t>Walpo</w:t>
      </w:r>
      <w:proofErr w:type="spellEnd"/>
      <w:r>
        <w:rPr>
          <w:rFonts w:cs="Arial"/>
        </w:rPr>
        <w:t>-lehti P- Klubilta.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cs="Arial"/>
        </w:rPr>
      </w:pPr>
    </w:p>
    <w:p w:rsidR="004B3B00" w:rsidRDefault="00122FA1">
      <w:pPr>
        <w:pStyle w:val="Luettelokappale"/>
        <w:ind w:left="0"/>
        <w:rPr>
          <w:i/>
          <w:iCs/>
        </w:rPr>
      </w:pPr>
      <w:r>
        <w:rPr>
          <w:i/>
          <w:iCs/>
        </w:rPr>
        <w:t>Henri Kiiskilä saapui ajassa klo 14:30.</w:t>
      </w:r>
    </w:p>
    <w:p w:rsidR="004B3B00" w:rsidRDefault="004B3B00">
      <w:pPr>
        <w:pStyle w:val="Luettelokappale"/>
        <w:ind w:left="0"/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Talous</w:t>
      </w:r>
    </w:p>
    <w:p w:rsidR="004B3B00" w:rsidRDefault="00122FA1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</w:pPr>
      <w:r>
        <w:rPr>
          <w:rFonts w:cs="Arial"/>
        </w:rPr>
        <w:t>taloustilanne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660"/>
      </w:pPr>
      <w:r>
        <w:rPr>
          <w:rStyle w:val="uficommentbody"/>
        </w:rPr>
        <w:t>Tilillä rahaa 16128,47€.</w:t>
      </w:r>
      <w:r w:rsidR="007B4437">
        <w:rPr>
          <w:rStyle w:val="uficommentbody"/>
        </w:rPr>
        <w:t xml:space="preserve"> Lähes kaikki valmennuskurssilaiset ja materiaalipaketin tilanneet ovat maksaneet sekä melkein kaikki sponsorirahat tulleet tilille.</w:t>
      </w:r>
    </w:p>
    <w:p w:rsidR="004B3B00" w:rsidRDefault="00122FA1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</w:pPr>
      <w:r>
        <w:rPr>
          <w:rFonts w:cs="Arial"/>
        </w:rPr>
        <w:t>laskut ja korvaukset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660"/>
      </w:pPr>
      <w:proofErr w:type="spellStart"/>
      <w:r>
        <w:rPr>
          <w:rStyle w:val="uficommentbody"/>
        </w:rPr>
        <w:t>Kangasmerkki.com:lle</w:t>
      </w:r>
      <w:proofErr w:type="spellEnd"/>
      <w:r>
        <w:rPr>
          <w:rStyle w:val="uficommentbody"/>
        </w:rPr>
        <w:t xml:space="preserve"> 445,53€ tilatuista haalarimerkeistä. </w:t>
      </w:r>
      <w:proofErr w:type="spellStart"/>
      <w:r>
        <w:rPr>
          <w:rStyle w:val="uficommentbody"/>
        </w:rPr>
        <w:t>Liuttu</w:t>
      </w:r>
      <w:proofErr w:type="spellEnd"/>
      <w:r>
        <w:rPr>
          <w:rStyle w:val="uficommentbody"/>
        </w:rPr>
        <w:t xml:space="preserve"> Logistiikka Oy:lle 105€ vappumökin kuljetuksista. Eero Heikkilälle 103,86€ vappusitsien ruoka- ja juomatarpeista. </w:t>
      </w:r>
      <w:proofErr w:type="spellStart"/>
      <w:r>
        <w:rPr>
          <w:rStyle w:val="uficommentbody"/>
        </w:rPr>
        <w:t>Foma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Zabyshnyille</w:t>
      </w:r>
      <w:proofErr w:type="spellEnd"/>
      <w:r>
        <w:rPr>
          <w:rStyle w:val="uficommentbody"/>
        </w:rPr>
        <w:t xml:space="preserve"> 40,98€ vappumökin simatarpeista. Anni Ihalaiselle 50,57€ kevään 2017 pullatiistain tarpeista. Iida </w:t>
      </w:r>
      <w:proofErr w:type="spellStart"/>
      <w:r>
        <w:rPr>
          <w:rStyle w:val="uficommentbody"/>
        </w:rPr>
        <w:t>Tanille</w:t>
      </w:r>
      <w:proofErr w:type="spellEnd"/>
      <w:r>
        <w:rPr>
          <w:rStyle w:val="uficommentbody"/>
        </w:rPr>
        <w:t xml:space="preserve"> 5,12€ </w:t>
      </w:r>
      <w:r>
        <w:rPr>
          <w:rStyle w:val="uficommentbody"/>
        </w:rPr>
        <w:lastRenderedPageBreak/>
        <w:t xml:space="preserve">kevätolympialaisten palkinnoista ja rastitarpeista, 7,45€ JKY vappu </w:t>
      </w:r>
      <w:proofErr w:type="spellStart"/>
      <w:r>
        <w:rPr>
          <w:rStyle w:val="uficommentbody"/>
        </w:rPr>
        <w:t>championship</w:t>
      </w:r>
      <w:proofErr w:type="spellEnd"/>
      <w:r>
        <w:rPr>
          <w:rStyle w:val="uficommentbody"/>
        </w:rPr>
        <w:t xml:space="preserve"> rastitarvikkeista, sekä 31,50€ vappusitsien koristeista. </w:t>
      </w:r>
      <w:proofErr w:type="spellStart"/>
      <w:r>
        <w:rPr>
          <w:rStyle w:val="uficommentbody"/>
        </w:rPr>
        <w:t>Tinja</w:t>
      </w:r>
      <w:proofErr w:type="spellEnd"/>
      <w:r>
        <w:rPr>
          <w:rStyle w:val="uficommentbody"/>
        </w:rPr>
        <w:t xml:space="preserve"> Huhtalalle 6€ Helsingin </w:t>
      </w:r>
      <w:proofErr w:type="spellStart"/>
      <w:r>
        <w:rPr>
          <w:rStyle w:val="uficommentbody"/>
        </w:rPr>
        <w:t>excursion</w:t>
      </w:r>
      <w:proofErr w:type="spellEnd"/>
      <w:r>
        <w:rPr>
          <w:rStyle w:val="uficommentbody"/>
        </w:rPr>
        <w:t xml:space="preserve"> omatoimisesta menomatkasta.</w:t>
      </w:r>
      <w:r>
        <w:rPr>
          <w:rStyle w:val="uficommentbody"/>
          <w:rFonts w:cs="Arial"/>
        </w:rPr>
        <w:t xml:space="preserve"> Roope Tukialle 15,68€ Boomi ry:n vuosijuhlalahjasta. Tavaran kuljetusmaksu sitseille 18,20€ Jarkko Oksaselle. </w:t>
      </w:r>
      <w:proofErr w:type="spellStart"/>
      <w:r>
        <w:rPr>
          <w:rStyle w:val="uficommentbody"/>
          <w:rFonts w:cs="Arial"/>
        </w:rPr>
        <w:t>Yeti</w:t>
      </w:r>
      <w:proofErr w:type="spellEnd"/>
      <w:r>
        <w:rPr>
          <w:rStyle w:val="uficommentbody"/>
          <w:rFonts w:cs="Arial"/>
        </w:rPr>
        <w:t xml:space="preserve"> Kakolle 14,64€ </w:t>
      </w:r>
      <w:proofErr w:type="spellStart"/>
      <w:r>
        <w:rPr>
          <w:rStyle w:val="uficommentbody"/>
          <w:rFonts w:cs="Arial"/>
        </w:rPr>
        <w:t>Circus</w:t>
      </w:r>
      <w:proofErr w:type="spellEnd"/>
      <w:r>
        <w:rPr>
          <w:rStyle w:val="uficommentbody"/>
          <w:rFonts w:cs="Arial"/>
        </w:rPr>
        <w:t xml:space="preserve"> </w:t>
      </w:r>
      <w:proofErr w:type="spellStart"/>
      <w:r>
        <w:rPr>
          <w:rStyle w:val="uficommentbody"/>
          <w:rFonts w:cs="Arial"/>
        </w:rPr>
        <w:t>Maximuksen</w:t>
      </w:r>
      <w:proofErr w:type="spellEnd"/>
      <w:r>
        <w:rPr>
          <w:rStyle w:val="uficommentbody"/>
          <w:rFonts w:cs="Arial"/>
        </w:rPr>
        <w:t xml:space="preserve"> kuluista. Fanni Toimelalle kolmen valmennuskurssin materiaalipaketin lähettämisestä 20,80€. Viialan Vapaaehtoinen palokunnalle 300€ </w:t>
      </w:r>
      <w:proofErr w:type="spellStart"/>
      <w:r>
        <w:rPr>
          <w:rStyle w:val="uficommentbody"/>
          <w:rFonts w:cs="Arial"/>
        </w:rPr>
        <w:t>IK:n</w:t>
      </w:r>
      <w:proofErr w:type="spellEnd"/>
      <w:r>
        <w:rPr>
          <w:rStyle w:val="uficommentbody"/>
          <w:rFonts w:cs="Arial"/>
        </w:rPr>
        <w:t xml:space="preserve"> </w:t>
      </w:r>
      <w:proofErr w:type="spellStart"/>
      <w:r>
        <w:rPr>
          <w:rStyle w:val="uficommentbody"/>
          <w:rFonts w:cs="Arial"/>
        </w:rPr>
        <w:t>Wabumökin</w:t>
      </w:r>
      <w:proofErr w:type="spellEnd"/>
      <w:r>
        <w:rPr>
          <w:rStyle w:val="uficommentbody"/>
          <w:rFonts w:cs="Arial"/>
        </w:rPr>
        <w:t xml:space="preserve"> tilavuokrasta. Korvaukset päätetään korvata täysmääräisesti.</w:t>
      </w:r>
      <w:bookmarkStart w:id="0" w:name="_GoBack"/>
      <w:bookmarkEnd w:id="0"/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Koulutuspolitiikka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Style w:val="uficommentbody"/>
        </w:rPr>
        <w:t xml:space="preserve">Iltakoulun </w:t>
      </w:r>
      <w:proofErr w:type="spellStart"/>
      <w:r>
        <w:rPr>
          <w:rStyle w:val="uficommentbody"/>
        </w:rPr>
        <w:t>kopotoimikunta</w:t>
      </w:r>
      <w:proofErr w:type="spellEnd"/>
      <w:r>
        <w:rPr>
          <w:rStyle w:val="uficommentbody"/>
        </w:rPr>
        <w:t xml:space="preserve"> on järjestäytynyt 28.4. ja tapaa vielä kevään aikana. Jäsenet syyskokouksen mukaisesti Henri Kiiskilä, Sanni Lehtinen, Kalle Aro, Markus </w:t>
      </w:r>
      <w:proofErr w:type="spellStart"/>
      <w:r>
        <w:rPr>
          <w:rStyle w:val="uficommentbody"/>
        </w:rPr>
        <w:t>Rahja</w:t>
      </w:r>
      <w:proofErr w:type="spellEnd"/>
      <w:r>
        <w:rPr>
          <w:rStyle w:val="uficommentbody"/>
        </w:rPr>
        <w:t xml:space="preserve">, Mikko </w:t>
      </w:r>
      <w:proofErr w:type="spellStart"/>
      <w:r>
        <w:rPr>
          <w:rStyle w:val="uficommentbody"/>
        </w:rPr>
        <w:t>Lampo</w:t>
      </w:r>
      <w:proofErr w:type="spellEnd"/>
      <w:r>
        <w:rPr>
          <w:rStyle w:val="uficommentbody"/>
        </w:rPr>
        <w:t xml:space="preserve"> sekä lisäksi </w:t>
      </w:r>
      <w:proofErr w:type="spellStart"/>
      <w:r>
        <w:rPr>
          <w:rStyle w:val="uficommentbody"/>
        </w:rPr>
        <w:t>Maarika</w:t>
      </w:r>
      <w:proofErr w:type="spellEnd"/>
      <w:r>
        <w:rPr>
          <w:rStyle w:val="uficommentbody"/>
        </w:rPr>
        <w:t xml:space="preserve"> Kujanen ja Roope Tukia). </w:t>
      </w:r>
      <w:proofErr w:type="spellStart"/>
      <w:r>
        <w:rPr>
          <w:rStyle w:val="uficommentbody"/>
        </w:rPr>
        <w:t>Tamyn</w:t>
      </w:r>
      <w:proofErr w:type="spellEnd"/>
      <w:r>
        <w:rPr>
          <w:rStyle w:val="uficommentbody"/>
        </w:rPr>
        <w:t xml:space="preserve"> Hyvä Opettaja on jo päätetty. Tutkinto-ohjelman johtoryhmän kokous oli 2.5. Politiikan tutkimuksen henkilökunta tapaa muiden tiedekuntien henkilökuntaa T3 osalta. </w:t>
      </w:r>
      <w:proofErr w:type="spellStart"/>
      <w:r>
        <w:rPr>
          <w:rStyle w:val="uficommentbody"/>
        </w:rPr>
        <w:t>Kv</w:t>
      </w:r>
      <w:proofErr w:type="spellEnd"/>
      <w:r>
        <w:rPr>
          <w:rStyle w:val="uficommentbody"/>
        </w:rPr>
        <w:t xml:space="preserve">-politiikan maisteriohjelman kokous, jossa tapasivat Tarja Seppä, Hanna Ojanen ja opiskelijaedustajia eri vuosikursseilta keskustelemaan maisteriohjelman nykytilasta ja tulevaisuudesta. Konfliktinratkaisusimulaation osalta intressipaperien teko on käynnissä. T3:sen osalta strategisen työryhmän intrassa julkaisemasta opetussuunnitelmatyön kehyspaperista on tulossa JKY-johtoinen kannanotto henkilökunnan kanssa. Samalla tieto jaetaan </w:t>
      </w:r>
      <w:proofErr w:type="spellStart"/>
      <w:r>
        <w:rPr>
          <w:rStyle w:val="uficommentbody"/>
        </w:rPr>
        <w:t>Tamyn</w:t>
      </w:r>
      <w:proofErr w:type="spellEnd"/>
      <w:r>
        <w:rPr>
          <w:rStyle w:val="uficommentbody"/>
        </w:rPr>
        <w:t xml:space="preserve"> sekä </w:t>
      </w:r>
      <w:proofErr w:type="spellStart"/>
      <w:r>
        <w:rPr>
          <w:rStyle w:val="uficommentbody"/>
        </w:rPr>
        <w:t>Tamy</w:t>
      </w:r>
      <w:proofErr w:type="spellEnd"/>
      <w:r>
        <w:rPr>
          <w:rStyle w:val="uficommentbody"/>
        </w:rPr>
        <w:t xml:space="preserve">-Pj-ryhmän kautta muille ainejärjestöille. Vaikuttamistyö pidetään keskittyneenä </w:t>
      </w:r>
      <w:proofErr w:type="spellStart"/>
      <w:r>
        <w:rPr>
          <w:rStyle w:val="uficommentbody"/>
        </w:rPr>
        <w:t>Tamylle</w:t>
      </w:r>
      <w:proofErr w:type="spellEnd"/>
      <w:r>
        <w:rPr>
          <w:rStyle w:val="uficommentbody"/>
        </w:rPr>
        <w:t xml:space="preserve">, vaikka kannanottoja ainejärjestöjen puolesta ei poissuljeta. Lisää infoa tulee 22.5. pidettävän </w:t>
      </w:r>
      <w:proofErr w:type="spellStart"/>
      <w:r>
        <w:rPr>
          <w:rStyle w:val="uficommentbody"/>
        </w:rPr>
        <w:t>JKY:n</w:t>
      </w:r>
      <w:proofErr w:type="spellEnd"/>
      <w:r>
        <w:rPr>
          <w:rStyle w:val="uficommentbody"/>
        </w:rPr>
        <w:t xml:space="preserve"> kollegion jälkeen.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Style w:val="uficommentbody"/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Menneet tapahtumat 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 xml:space="preserve">18.4. JKY </w:t>
      </w:r>
      <w:proofErr w:type="spellStart"/>
      <w:r>
        <w:rPr>
          <w:rFonts w:cs="Arial"/>
        </w:rPr>
        <w:t>wappu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championship</w:t>
      </w:r>
      <w:proofErr w:type="spellEnd"/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>
        <w:rPr>
          <w:rStyle w:val="uficommentbody"/>
        </w:rPr>
        <w:t>Onnistunut tapahtuma. Osallistujia oli paljon ja sää suosi, suurin osa jatkoi Sorsapuistosta vielä jatkoille.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 xml:space="preserve">19.4. Pornobileet ja </w:t>
      </w:r>
      <w:proofErr w:type="spellStart"/>
      <w:r>
        <w:rPr>
          <w:rFonts w:cs="Arial"/>
        </w:rPr>
        <w:t>etkot</w:t>
      </w:r>
      <w:proofErr w:type="spellEnd"/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>
        <w:rPr>
          <w:rStyle w:val="uficommentbody"/>
        </w:rPr>
        <w:t xml:space="preserve">Suhteellisen onnistunut tapahtuma. Iltakoululaisia paikalla arviolta noin 10. Boolia ja naposteltavaa oli tarjolla sekä muutama ohjelmanumero. Muuten oli vapaampaa </w:t>
      </w:r>
      <w:proofErr w:type="spellStart"/>
      <w:r>
        <w:rPr>
          <w:rStyle w:val="uficommentbody"/>
        </w:rPr>
        <w:t>hengailua</w:t>
      </w:r>
      <w:proofErr w:type="spellEnd"/>
      <w:r>
        <w:rPr>
          <w:rStyle w:val="uficommentbody"/>
        </w:rPr>
        <w:t xml:space="preserve">. Suurin osa porukasta ei jatkanut </w:t>
      </w:r>
      <w:proofErr w:type="spellStart"/>
      <w:r>
        <w:rPr>
          <w:rStyle w:val="uficommentbody"/>
        </w:rPr>
        <w:t>Brick'siin</w:t>
      </w:r>
      <w:proofErr w:type="spellEnd"/>
      <w:r>
        <w:rPr>
          <w:rStyle w:val="uficommentbody"/>
        </w:rPr>
        <w:t xml:space="preserve"> Pornobileisiin.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 xml:space="preserve">20.-21.4. </w:t>
      </w:r>
      <w:proofErr w:type="spellStart"/>
      <w:r>
        <w:rPr>
          <w:rFonts w:cs="Arial"/>
        </w:rPr>
        <w:t>Wabumökki</w:t>
      </w:r>
      <w:proofErr w:type="spellEnd"/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>
        <w:rPr>
          <w:rStyle w:val="uficommentbody"/>
        </w:rPr>
        <w:t xml:space="preserve">Osallistujia oli 37 ja tapahtuma onnistunut. Porukka viihtyi ja ohjelmanumerot olivat menestys. Bussikyydin kanssa oli ongelmia takaisin tullessa, mutta siihen emme voineet vaikuttaa. Budjetissa pysyttiin. 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 xml:space="preserve">23.4. </w:t>
      </w:r>
      <w:proofErr w:type="spellStart"/>
      <w:r>
        <w:rPr>
          <w:rFonts w:cs="Arial"/>
        </w:rPr>
        <w:t>IK:n</w:t>
      </w:r>
      <w:proofErr w:type="spellEnd"/>
      <w:r>
        <w:rPr>
          <w:rFonts w:cs="Arial"/>
        </w:rPr>
        <w:t xml:space="preserve"> sähäkkä sunnuntai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  <w:rPr>
          <w:rFonts w:ascii="Calibri" w:hAnsi="Calibri" w:cs="Arial"/>
        </w:rPr>
      </w:pPr>
      <w:r>
        <w:rPr>
          <w:rStyle w:val="uficommentbody"/>
        </w:rPr>
        <w:t>Osallistujia oli n. 8 hlö. Pelattiin koripalloa ja jalkapalloa, ja oli hauskaa. Sää oli epävakaata.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24.4. </w:t>
      </w:r>
      <w:proofErr w:type="spellStart"/>
      <w:r>
        <w:rPr>
          <w:rFonts w:cs="Arial"/>
        </w:rPr>
        <w:t>Megazone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Staabi</w:t>
      </w:r>
      <w:proofErr w:type="spellEnd"/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 xml:space="preserve">7 Iltakoululaista osallistui ja </w:t>
      </w:r>
      <w:proofErr w:type="spellStart"/>
      <w:r w:rsidRPr="00122FA1">
        <w:rPr>
          <w:rFonts w:cs="Arial"/>
        </w:rPr>
        <w:t>Staabilaisia</w:t>
      </w:r>
      <w:proofErr w:type="spellEnd"/>
      <w:r w:rsidRPr="00122FA1">
        <w:rPr>
          <w:rFonts w:cs="Arial"/>
        </w:rPr>
        <w:t xml:space="preserve"> oli reilusti enemmän. Kulut jaetaan </w:t>
      </w:r>
      <w:proofErr w:type="spellStart"/>
      <w:r w:rsidRPr="00122FA1">
        <w:rPr>
          <w:rFonts w:cs="Arial"/>
        </w:rPr>
        <w:t>Staabin</w:t>
      </w:r>
      <w:proofErr w:type="spellEnd"/>
      <w:r w:rsidRPr="00122FA1">
        <w:rPr>
          <w:rFonts w:cs="Arial"/>
        </w:rPr>
        <w:t xml:space="preserve"> kanssa kuitenkin puoliksi, joten Iltakoulu jää tappiolle. Essi Salovaara ehdottaa seuraavalle kerralle pienempää kiintiötä Iltakoululle. 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 xml:space="preserve"> 25.4. </w:t>
      </w:r>
      <w:proofErr w:type="spellStart"/>
      <w:r>
        <w:rPr>
          <w:rFonts w:cs="Arial"/>
        </w:rPr>
        <w:t>Beer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pong</w:t>
      </w:r>
      <w:proofErr w:type="spellEnd"/>
      <w:r>
        <w:rPr>
          <w:rFonts w:cs="Arial"/>
        </w:rPr>
        <w:t xml:space="preserve"> turnee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>
        <w:rPr>
          <w:rStyle w:val="uficommentbody"/>
        </w:rPr>
        <w:t>Isosti onnistunut tapahtuma. Vajaa 100 osallistujaa ja kaikki viihtyivät. Ei jääty tappiolle. Syksyllä järjestetään samanlainen, mutta on tarkoitettu ensisijaisesti fukseille.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lastRenderedPageBreak/>
        <w:t xml:space="preserve"> 26.4. Särkän märkä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 xml:space="preserve">Oli onnistunut tapahtuma. 48 lippua meni 50, sillä </w:t>
      </w:r>
      <w:proofErr w:type="spellStart"/>
      <w:r w:rsidRPr="00122FA1">
        <w:rPr>
          <w:rFonts w:cs="Arial"/>
        </w:rPr>
        <w:t>formsi</w:t>
      </w:r>
      <w:proofErr w:type="spellEnd"/>
      <w:r w:rsidRPr="00122FA1">
        <w:rPr>
          <w:rFonts w:cs="Arial"/>
        </w:rPr>
        <w:t xml:space="preserve"> oli laittanut kaksi kertaa kahden ihmisen nimet. Iida </w:t>
      </w:r>
      <w:proofErr w:type="spellStart"/>
      <w:r w:rsidRPr="00122FA1">
        <w:rPr>
          <w:rFonts w:cs="Arial"/>
        </w:rPr>
        <w:t>Tani</w:t>
      </w:r>
      <w:proofErr w:type="spellEnd"/>
      <w:r w:rsidRPr="00122FA1">
        <w:rPr>
          <w:rFonts w:cs="Arial"/>
        </w:rPr>
        <w:t xml:space="preserve"> kehottaa jatkossa tarkkuuteen </w:t>
      </w:r>
      <w:proofErr w:type="spellStart"/>
      <w:r w:rsidRPr="00122FA1">
        <w:rPr>
          <w:rFonts w:cs="Arial"/>
        </w:rPr>
        <w:t>Formsin</w:t>
      </w:r>
      <w:proofErr w:type="spellEnd"/>
      <w:r w:rsidRPr="00122FA1">
        <w:rPr>
          <w:rFonts w:cs="Arial"/>
        </w:rPr>
        <w:t xml:space="preserve"> kanssa.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27.4. Valmennuskurssi-iltama </w:t>
      </w:r>
      <w:r>
        <w:rPr>
          <w:rFonts w:ascii="Wingdings" w:eastAsia="Wingdings" w:hAnsi="Wingdings" w:cs="Wingdings"/>
        </w:rPr>
        <w:t></w:t>
      </w:r>
      <w:r>
        <w:rPr>
          <w:rFonts w:cs="Arial"/>
        </w:rPr>
        <w:t xml:space="preserve"> kolmiot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Onnistunut tapahtuma, sillä kurssilaisia ja iltakoululaisia oli yhteensä n. 58. Tutorien lisäksi muitakin IK-laisia osallistui.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>28.4. Pubiryömintä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>
        <w:rPr>
          <w:rStyle w:val="uficommentbody"/>
        </w:rPr>
        <w:t>Tapahtumassa oli n. 20-30 osallistujaa, kaikki viihtyivät ja ensi vuonna järjestetään uudestaan.</w:t>
      </w:r>
      <w:r>
        <w:rPr>
          <w:rStyle w:val="uficommentbody"/>
          <w:rFonts w:cs="Arial"/>
        </w:rPr>
        <w:t xml:space="preserve"> Tapahtumassa oli hyvä sää. 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 xml:space="preserve">29.4. </w:t>
      </w:r>
      <w:proofErr w:type="spellStart"/>
      <w:r>
        <w:rPr>
          <w:rFonts w:cs="Arial"/>
        </w:rPr>
        <w:t>Circus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maximus</w:t>
      </w:r>
      <w:proofErr w:type="spellEnd"/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>
        <w:rPr>
          <w:rStyle w:val="uficommentbody"/>
        </w:rPr>
        <w:t xml:space="preserve">Osallistujia 10 ja paras tapahtuma ikinä. Ensi vuonna järjestetään uudelleen. 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 xml:space="preserve">30.4. Vappusitsit 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>
        <w:rPr>
          <w:rStyle w:val="uficommentbody"/>
        </w:rPr>
        <w:t xml:space="preserve">Osallistujia oli 122 toastit mukaan lukien. Pienen kaaoksen jälkeen todella onnistuneet sitsit. Järjestelyt ja siivous toimivat erinomaisesti ja sitseistä on tullut hyvää palautetta. Toastit hoitivat tehtävänsä superhyvin. Google </w:t>
      </w:r>
      <w:proofErr w:type="spellStart"/>
      <w:r>
        <w:rPr>
          <w:rStyle w:val="uficommentbody"/>
        </w:rPr>
        <w:t>Formsiin</w:t>
      </w:r>
      <w:proofErr w:type="spellEnd"/>
      <w:r>
        <w:rPr>
          <w:rStyle w:val="uficommentbody"/>
        </w:rPr>
        <w:t xml:space="preserve"> kehotetaan laittamaan vastaisuudessa allergiat-kohta selkeämmin. 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1.5. Vapun lopetus: Koskipuisto piknik 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 xml:space="preserve">Osallistujia oli n. 31 ja tapahtuma oli onnistunut. </w:t>
      </w:r>
    </w:p>
    <w:p w:rsidR="004B3B00" w:rsidRDefault="004B3B00">
      <w:pPr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Tulevat tapahtumat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>Asekauppaseminaari 8.5.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ind w:left="1440"/>
        <w:rPr>
          <w:rFonts w:ascii="Calibri" w:hAnsi="Calibri" w:cs="Arial"/>
        </w:rPr>
      </w:pPr>
      <w:r>
        <w:rPr>
          <w:rStyle w:val="uficommentbody"/>
        </w:rPr>
        <w:t xml:space="preserve">Yhteistyössä </w:t>
      </w:r>
      <w:proofErr w:type="spellStart"/>
      <w:r>
        <w:rPr>
          <w:rStyle w:val="uficommentbody"/>
        </w:rPr>
        <w:t>SaferGlobe</w:t>
      </w:r>
      <w:proofErr w:type="spellEnd"/>
      <w:r>
        <w:rPr>
          <w:rStyle w:val="uficommentbody"/>
        </w:rPr>
        <w:t xml:space="preserve"> Finlandin sekä </w:t>
      </w:r>
      <w:proofErr w:type="spellStart"/>
      <w:r>
        <w:rPr>
          <w:rStyle w:val="uficommentbody"/>
        </w:rPr>
        <w:t>FAIA:n</w:t>
      </w:r>
      <w:proofErr w:type="spellEnd"/>
      <w:r>
        <w:rPr>
          <w:rStyle w:val="uficommentbody"/>
        </w:rPr>
        <w:t xml:space="preserve"> kanssa. Seminaarista mahdollista saada 2 opintopistettä oppimispäiväkirjan muodossa konfliktinratkaisumoduuliin. Tapahtumasta tiedotetaan myös </w:t>
      </w:r>
      <w:proofErr w:type="spellStart"/>
      <w:r>
        <w:rPr>
          <w:rStyle w:val="uficommentbody"/>
        </w:rPr>
        <w:t>JKY:tä</w:t>
      </w:r>
      <w:proofErr w:type="spellEnd"/>
      <w:r>
        <w:rPr>
          <w:rStyle w:val="uficommentbody"/>
        </w:rPr>
        <w:t>, jota pyydetään levittämään infoa tapahtumasta myös muille järjestöille.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Simaa ja Tippaleipiä 8.5.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Järjestetään henkilökunnan kahvitilassa</w:t>
      </w:r>
      <w:r>
        <w:rPr>
          <w:rFonts w:cs="Arial"/>
        </w:rPr>
        <w:t xml:space="preserve"> klo 15-17</w:t>
      </w:r>
      <w:r w:rsidRPr="00122FA1">
        <w:rPr>
          <w:rFonts w:cs="Arial"/>
        </w:rPr>
        <w:t>. Lukuvuosipalautteen koonti käydään läpi. Lukuvuosipalautteeseen tarvitaan vielä lisää vastauksia.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Korkeakouluopiskelijaksi Tampereelle 16.5.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 xml:space="preserve">8.5. järjestetään infotilaisuus tapahtumasta. Aamun osuuteen osallistuvat Jarkko Oksanen ja </w:t>
      </w:r>
      <w:proofErr w:type="spellStart"/>
      <w:r w:rsidRPr="00122FA1">
        <w:rPr>
          <w:rFonts w:cs="Arial"/>
        </w:rPr>
        <w:t>Yeti</w:t>
      </w:r>
      <w:proofErr w:type="spellEnd"/>
      <w:r w:rsidRPr="00122FA1">
        <w:rPr>
          <w:rFonts w:cs="Arial"/>
        </w:rPr>
        <w:t xml:space="preserve"> Kakko. Illan osuuteen osallistuvat Jaakko Saranne ja Petra </w:t>
      </w:r>
      <w:proofErr w:type="spellStart"/>
      <w:r w:rsidRPr="00122FA1">
        <w:rPr>
          <w:rFonts w:cs="Arial"/>
        </w:rPr>
        <w:t>Pieskä</w:t>
      </w:r>
      <w:proofErr w:type="spellEnd"/>
      <w:r w:rsidRPr="00122FA1">
        <w:rPr>
          <w:rFonts w:cs="Arial"/>
        </w:rPr>
        <w:t>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Muut tulevat tapahtumat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Ei muita tulevia tapahtumia</w:t>
      </w:r>
      <w:r>
        <w:rPr>
          <w:rFonts w:cs="Arial"/>
        </w:rPr>
        <w:t>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ind w:left="0"/>
        <w:rPr>
          <w:rFonts w:cs="Arial"/>
        </w:rPr>
      </w:pPr>
    </w:p>
    <w:p w:rsidR="00122FA1" w:rsidRDefault="00122FA1" w:rsidP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Hiiriviikot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</w:pPr>
      <w:r w:rsidRPr="00122FA1">
        <w:rPr>
          <w:rFonts w:cs="Arial"/>
        </w:rPr>
        <w:t>Päätetään, että budjetti päätetään tapahtumakohtaisesti. Päätetään korvata Grillibileet Fuksimökillä. Hiiripassiin tulee pari muutosta.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24.8. Epävirallinen </w:t>
      </w:r>
      <w:proofErr w:type="spellStart"/>
      <w:r>
        <w:rPr>
          <w:rFonts w:cs="Arial"/>
        </w:rPr>
        <w:t>hengailuilta</w:t>
      </w:r>
      <w:proofErr w:type="spellEnd"/>
      <w:r>
        <w:rPr>
          <w:rFonts w:cs="Arial"/>
        </w:rPr>
        <w:t xml:space="preserve"> 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Järjestetään Tiikerihaissa.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25.8. Tutustumissauna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 xml:space="preserve">Paikaksi päätetään </w:t>
      </w:r>
      <w:proofErr w:type="spellStart"/>
      <w:r w:rsidRPr="00122FA1">
        <w:rPr>
          <w:rFonts w:cs="Arial"/>
        </w:rPr>
        <w:t>Aamos</w:t>
      </w:r>
      <w:proofErr w:type="spellEnd"/>
      <w:r w:rsidRPr="00122FA1">
        <w:rPr>
          <w:rFonts w:cs="Arial"/>
        </w:rPr>
        <w:t xml:space="preserve"> Klubi ja budjetiksi 450€.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bookmarkStart w:id="1" w:name="docs-internal-guid-60918fcc-ce3d-c82d-9e"/>
      <w:bookmarkEnd w:id="1"/>
      <w:r>
        <w:rPr>
          <w:rFonts w:cs="Arial"/>
        </w:rPr>
        <w:t>28.8. Yliopistokierros, Kaupunkikierros &amp; Pubivisa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proofErr w:type="spellStart"/>
      <w:r w:rsidRPr="00122FA1">
        <w:rPr>
          <w:rFonts w:cs="Arial"/>
        </w:rPr>
        <w:t>Tinja</w:t>
      </w:r>
      <w:proofErr w:type="spellEnd"/>
      <w:r w:rsidRPr="00122FA1">
        <w:rPr>
          <w:rFonts w:cs="Arial"/>
        </w:rPr>
        <w:t xml:space="preserve"> Huhtala ja Roosa Pekola hoitavat kaupunkikierroksen ja Pubivisan </w:t>
      </w:r>
      <w:proofErr w:type="spellStart"/>
      <w:r w:rsidRPr="00122FA1">
        <w:rPr>
          <w:rFonts w:cs="Arial"/>
        </w:rPr>
        <w:t>Yeti</w:t>
      </w:r>
      <w:proofErr w:type="spellEnd"/>
      <w:r w:rsidRPr="00122FA1">
        <w:rPr>
          <w:rFonts w:cs="Arial"/>
        </w:rPr>
        <w:t xml:space="preserve"> Kakko Tiikerihaissa. 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29.8. </w:t>
      </w:r>
      <w:proofErr w:type="spellStart"/>
      <w:r>
        <w:rPr>
          <w:rFonts w:cs="Arial"/>
        </w:rPr>
        <w:t>Amazing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Race</w:t>
      </w:r>
      <w:proofErr w:type="spellEnd"/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Osallistumismaksuksi päätetään 3€ per osallistuja.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30.8. Kulttuuritapahtuma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lastRenderedPageBreak/>
        <w:t>Budjetista ei olla vielä päätetty.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31.8. Tutorkämppä- appro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Joko Doris tai Kolmiot jatkopaikkana. Asiasta päätetään myöhemmin</w:t>
      </w:r>
      <w:r>
        <w:rPr>
          <w:rFonts w:cs="Arial"/>
        </w:rPr>
        <w:t xml:space="preserve">, kun varmistuu, että </w:t>
      </w:r>
      <w:r w:rsidRPr="00122FA1">
        <w:rPr>
          <w:rFonts w:cs="Arial"/>
        </w:rPr>
        <w:t>järjestetäänkö Kolmiot tällöin.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2.9. </w:t>
      </w:r>
      <w:proofErr w:type="spellStart"/>
      <w:r>
        <w:rPr>
          <w:rFonts w:cs="Arial"/>
        </w:rPr>
        <w:t>Atalpa</w:t>
      </w:r>
      <w:proofErr w:type="spellEnd"/>
      <w:r>
        <w:rPr>
          <w:rFonts w:cs="Arial"/>
        </w:rPr>
        <w:t xml:space="preserve"> kierros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3.9. Leffailta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Leffa illan järjestää Anni Ihalainen ja Elina Mustonen. Tarjoilut päätetään järjestää nyyttäriperiaatteella.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4.9. Pispala kierros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Järjestäjänä on Henna Levola.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6.9. Johtajuussymposium 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7.9. Challenge </w:t>
      </w:r>
      <w:proofErr w:type="spellStart"/>
      <w:r>
        <w:rPr>
          <w:rFonts w:cs="Arial"/>
        </w:rPr>
        <w:t>Accepted</w:t>
      </w:r>
      <w:proofErr w:type="spellEnd"/>
      <w:r>
        <w:rPr>
          <w:rFonts w:cs="Arial"/>
        </w:rPr>
        <w:t xml:space="preserve"> 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 xml:space="preserve">Jatkot pidetään </w:t>
      </w:r>
      <w:proofErr w:type="spellStart"/>
      <w:r w:rsidRPr="00122FA1">
        <w:rPr>
          <w:rFonts w:cs="Arial"/>
        </w:rPr>
        <w:t>Markuksentorilla</w:t>
      </w:r>
      <w:proofErr w:type="spellEnd"/>
      <w:r w:rsidRPr="00122FA1">
        <w:rPr>
          <w:rFonts w:cs="Arial"/>
        </w:rPr>
        <w:t>. Bileneidit hoitavat tilavarauksen. Budjetiksi jatkoille päätetään 30€.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10.9. Lautapeli-ilta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Tarjoilut päätetään järjestää nyyttäriperiaatteella.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11.9. Fuksimökki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 xml:space="preserve">Järjestetään Viialan vpk:n Palokärjen mökillä. Osallistujia maksimissaan 50, sillä bussiin mahtuu tämän verran. Osallistujat ovat ensisijaisesti kaikki halukkaat fuksit ja muutama </w:t>
      </w:r>
      <w:proofErr w:type="spellStart"/>
      <w:r w:rsidRPr="00122FA1">
        <w:rPr>
          <w:rFonts w:cs="Arial"/>
        </w:rPr>
        <w:t>tutori</w:t>
      </w:r>
      <w:proofErr w:type="spellEnd"/>
      <w:r w:rsidRPr="00122FA1">
        <w:rPr>
          <w:rFonts w:cs="Arial"/>
        </w:rPr>
        <w:t>, ja jos paikkoja riittää muutkin tutorit voivat osallistua. Osallistumismaksu per osallistuja on 5€. Budjetiksi päätetään 350€.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12.9. Kollektiivinen </w:t>
      </w:r>
      <w:proofErr w:type="spellStart"/>
      <w:r>
        <w:rPr>
          <w:rFonts w:cs="Arial"/>
        </w:rPr>
        <w:t>köllintä</w:t>
      </w:r>
      <w:proofErr w:type="spellEnd"/>
      <w:r>
        <w:rPr>
          <w:rFonts w:cs="Arial"/>
        </w:rPr>
        <w:t xml:space="preserve"> Sorsapuistossa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13.9.  </w:t>
      </w:r>
      <w:proofErr w:type="spellStart"/>
      <w:r>
        <w:rPr>
          <w:rFonts w:cs="Arial"/>
        </w:rPr>
        <w:t>Tamyn</w:t>
      </w:r>
      <w:proofErr w:type="spellEnd"/>
      <w:r>
        <w:rPr>
          <w:rFonts w:cs="Arial"/>
        </w:rPr>
        <w:t xml:space="preserve"> Kaupunkisuunnistus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14.9. Fuksisitsit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Budjetiksi päätetään fuksisitseille 850€. Paikaksi valitaan joko Hatanpään Soutupaviljonki tai Klubi 57. Jatkopaikkana on ehkä Kolmiot.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Kansainvälisyys ja kehitysyhteistyö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proofErr w:type="spellStart"/>
      <w:r>
        <w:rPr>
          <w:rFonts w:cs="Arial"/>
        </w:rPr>
        <w:t>Vaihtareille</w:t>
      </w:r>
      <w:proofErr w:type="spellEnd"/>
      <w:r>
        <w:rPr>
          <w:rFonts w:cs="Arial"/>
        </w:rPr>
        <w:t xml:space="preserve"> järjestetään 21.8. ja LFC- ja Nordic-opiskelijoille 24.8. </w:t>
      </w:r>
      <w:proofErr w:type="spellStart"/>
      <w:r>
        <w:rPr>
          <w:rFonts w:cs="Arial"/>
        </w:rPr>
        <w:t>Get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together</w:t>
      </w:r>
      <w:proofErr w:type="spellEnd"/>
      <w:r>
        <w:rPr>
          <w:rFonts w:cs="Arial"/>
        </w:rPr>
        <w:t xml:space="preserve"> -tapahtuma. Molempien paikkana toimii </w:t>
      </w:r>
      <w:proofErr w:type="spellStart"/>
      <w:r>
        <w:rPr>
          <w:rFonts w:cs="Arial"/>
        </w:rPr>
        <w:t>Sori</w:t>
      </w:r>
      <w:proofErr w:type="spellEnd"/>
      <w:r>
        <w:rPr>
          <w:rFonts w:cs="Arial"/>
        </w:rPr>
        <w:t xml:space="preserve"> Sauna. Budjetti on 35€ per ainejärjestö. </w:t>
      </w:r>
      <w:proofErr w:type="spellStart"/>
      <w:r>
        <w:rPr>
          <w:rFonts w:cs="Arial"/>
        </w:rPr>
        <w:t>Kv</w:t>
      </w:r>
      <w:proofErr w:type="spellEnd"/>
      <w:r>
        <w:rPr>
          <w:rFonts w:cs="Arial"/>
        </w:rPr>
        <w:t xml:space="preserve">- sitsit järjestetään 19.10. ja uusi mahdollinen retki Seitsemisen Kansallispuistoon 23.9. </w:t>
      </w:r>
      <w:proofErr w:type="spellStart"/>
      <w:r>
        <w:rPr>
          <w:rFonts w:cs="Arial"/>
        </w:rPr>
        <w:t>Kv</w:t>
      </w:r>
      <w:proofErr w:type="spellEnd"/>
      <w:r>
        <w:rPr>
          <w:rFonts w:cs="Arial"/>
        </w:rPr>
        <w:t xml:space="preserve">-järjestötorille tarvitaan Iltakoululta edustaja. 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Kulttuuri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>Bussirundi suunnitteilla. Vuosijuhlanauhat vielä vaiheilla.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>Liikunta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  <w:rPr>
          <w:rStyle w:val="uficommentbody"/>
        </w:rPr>
      </w:pPr>
      <w:r>
        <w:rPr>
          <w:rStyle w:val="uficommentbody"/>
        </w:rPr>
        <w:t xml:space="preserve">Eveliina Ruuska tekee </w:t>
      </w:r>
      <w:proofErr w:type="spellStart"/>
      <w:r>
        <w:rPr>
          <w:rStyle w:val="uficommentbody"/>
        </w:rPr>
        <w:t>Doodlekyselyn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Flow</w:t>
      </w:r>
      <w:proofErr w:type="spellEnd"/>
      <w:r>
        <w:rPr>
          <w:rStyle w:val="uficommentbody"/>
        </w:rPr>
        <w:t xml:space="preserve"> Parkiin halukkaista. 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ind w:left="0"/>
        <w:rPr>
          <w:rFonts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>Työelämä&amp; Alumnitoiminta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>Saatiin Yliopiston alumnisäätiöltä 300€ avustus.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Varainhankinta</w:t>
      </w:r>
    </w:p>
    <w:p w:rsidR="004B3B00" w:rsidRDefault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merkkitorin tulos on n. 476,30€.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haalarit fukseille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>Joonatan Laine ja Roope Tukia käyvät yhdessä läpi prosessin.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haalarimerkki-inventaario ja tilaus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lastRenderedPageBreak/>
        <w:t>Käydään läpi mitä on ja tilataan lisää lopussa olevia.</w:t>
      </w:r>
    </w:p>
    <w:p w:rsidR="00122FA1" w:rsidRDefault="00122FA1" w:rsidP="00122FA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laulukirjat fukseille</w:t>
      </w:r>
    </w:p>
    <w:p w:rsidR="004B3B00" w:rsidRDefault="00122FA1" w:rsidP="00122FA1">
      <w:pPr>
        <w:pStyle w:val="Luettelokappale"/>
        <w:widowControl w:val="0"/>
        <w:tabs>
          <w:tab w:val="left" w:pos="220"/>
          <w:tab w:val="left" w:pos="720"/>
        </w:tabs>
        <w:ind w:left="1440"/>
      </w:pPr>
      <w:r w:rsidRPr="00122FA1">
        <w:rPr>
          <w:rFonts w:cs="Arial"/>
        </w:rPr>
        <w:t xml:space="preserve">Materiaalit löytyvät </w:t>
      </w:r>
      <w:proofErr w:type="spellStart"/>
      <w:r w:rsidRPr="00122FA1">
        <w:rPr>
          <w:rFonts w:cs="Arial"/>
        </w:rPr>
        <w:t>Drivesta</w:t>
      </w:r>
      <w:proofErr w:type="spellEnd"/>
      <w:r w:rsidRPr="00122FA1">
        <w:rPr>
          <w:rFonts w:cs="Arial"/>
        </w:rPr>
        <w:t>. Tarjouskilpailutus painojen kesken, mikä on halvin.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 xml:space="preserve">Ainejärjestötila ja </w:t>
      </w:r>
      <w:proofErr w:type="spellStart"/>
      <w:r>
        <w:rPr>
          <w:rFonts w:cs="Arial"/>
        </w:rPr>
        <w:t>tutorointi</w:t>
      </w:r>
      <w:proofErr w:type="spellEnd"/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proofErr w:type="spellStart"/>
      <w:r>
        <w:rPr>
          <w:rFonts w:cs="Arial"/>
        </w:rPr>
        <w:t>Tuutorointi</w:t>
      </w:r>
      <w:proofErr w:type="spellEnd"/>
      <w:r>
        <w:rPr>
          <w:rFonts w:cs="Arial"/>
        </w:rPr>
        <w:t xml:space="preserve"> on hyvällä mallilla. Ainejärjestön kevätsiivous on maanantaina 8.5. 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Valmennuskurssi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>Matti Pihlajamaan palkkaa ei ole vielä maksettu. Yhdelle kurssilaiselle on toimitettu puuttuva lasku.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</w:pPr>
      <w:r>
        <w:rPr>
          <w:rFonts w:cs="Arial"/>
        </w:rPr>
        <w:t>Muut esille tulevat asiat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 xml:space="preserve">Kevät on sujunut hyvin. Hallituksen </w:t>
      </w:r>
      <w:proofErr w:type="spellStart"/>
      <w:r>
        <w:rPr>
          <w:rFonts w:cs="Arial"/>
        </w:rPr>
        <w:t>Whatsappiin</w:t>
      </w:r>
      <w:proofErr w:type="spellEnd"/>
      <w:r>
        <w:rPr>
          <w:rFonts w:cs="Arial"/>
        </w:rPr>
        <w:t xml:space="preserve"> ja Facebookiin voi julkaista sähköistä päätöstä tarvitsevat asiat. 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Calibri" w:hAnsi="Calibri" w:cs="Arial"/>
        </w:rPr>
      </w:pPr>
      <w:r>
        <w:rPr>
          <w:rFonts w:cs="Arial"/>
        </w:rPr>
        <w:t>Seuraavan kokouksen ajankohta</w:t>
      </w:r>
    </w:p>
    <w:p w:rsidR="004B3B00" w:rsidRDefault="00122FA1">
      <w:pPr>
        <w:pStyle w:val="Luettelokappale"/>
        <w:widowControl w:val="0"/>
        <w:tabs>
          <w:tab w:val="left" w:pos="220"/>
          <w:tab w:val="left" w:pos="720"/>
        </w:tabs>
      </w:pPr>
      <w:r>
        <w:rPr>
          <w:rFonts w:cs="Arial"/>
        </w:rPr>
        <w:t xml:space="preserve">Seuraavaksi kokouksen ajankohta päätetään hallituksen linjaamana aikana. </w:t>
      </w:r>
    </w:p>
    <w:p w:rsidR="004B3B00" w:rsidRDefault="004B3B00">
      <w:pPr>
        <w:pStyle w:val="Luettelokappale"/>
        <w:widowControl w:val="0"/>
        <w:tabs>
          <w:tab w:val="left" w:pos="220"/>
          <w:tab w:val="left" w:pos="720"/>
        </w:tabs>
        <w:rPr>
          <w:rFonts w:ascii="Calibri" w:hAnsi="Calibri" w:cs="Arial"/>
        </w:rPr>
      </w:pPr>
    </w:p>
    <w:p w:rsidR="004B3B00" w:rsidRDefault="00122FA1">
      <w:pPr>
        <w:pStyle w:val="Luettelokappale"/>
        <w:numPr>
          <w:ilvl w:val="0"/>
          <w:numId w:val="1"/>
        </w:numPr>
      </w:pPr>
      <w:r>
        <w:rPr>
          <w:rFonts w:cs="Arial"/>
        </w:rPr>
        <w:t>Kokouksen päättäminen</w:t>
      </w:r>
    </w:p>
    <w:p w:rsidR="004B3B00" w:rsidRDefault="00122FA1">
      <w:pPr>
        <w:pStyle w:val="Luettelokappale"/>
      </w:pPr>
      <w:r>
        <w:rPr>
          <w:rFonts w:cs="Arial"/>
        </w:rPr>
        <w:t>Kokous päätetään ajassa klo 15:57.</w:t>
      </w:r>
    </w:p>
    <w:p w:rsidR="004B3B00" w:rsidRDefault="004B3B00"/>
    <w:p w:rsidR="004B3B00" w:rsidRDefault="004B3B00"/>
    <w:p w:rsidR="004B3B00" w:rsidRDefault="004B3B00"/>
    <w:p w:rsidR="004B3B00" w:rsidRDefault="004B3B00"/>
    <w:p w:rsidR="004B3B00" w:rsidRDefault="004B3B00"/>
    <w:p w:rsidR="004B3B00" w:rsidRDefault="004B3B00"/>
    <w:p w:rsidR="004B3B00" w:rsidRDefault="004B3B00"/>
    <w:p w:rsidR="004B3B00" w:rsidRDefault="004B3B00"/>
    <w:p w:rsidR="004B3B00" w:rsidRDefault="004B3B00"/>
    <w:p w:rsidR="004B3B00" w:rsidRDefault="004B3B00"/>
    <w:p w:rsidR="004B3B00" w:rsidRDefault="004B3B00"/>
    <w:p w:rsidR="004B3B00" w:rsidRDefault="00122FA1">
      <w:r>
        <w:t>___________________________________</w:t>
      </w:r>
      <w:r>
        <w:tab/>
        <w:t>___________________________________</w:t>
      </w:r>
    </w:p>
    <w:p w:rsidR="004B3B00" w:rsidRDefault="00122FA1">
      <w:r>
        <w:t>Roope Tukia, puheenjohtaja</w:t>
      </w:r>
      <w:r>
        <w:tab/>
      </w:r>
      <w:r>
        <w:tab/>
        <w:t>Aurora Lehtinen, sihteeri</w:t>
      </w:r>
    </w:p>
    <w:p w:rsidR="004B3B00" w:rsidRDefault="004B3B00"/>
    <w:p w:rsidR="004B3B00" w:rsidRDefault="004B3B00"/>
    <w:p w:rsidR="004B3B00" w:rsidRDefault="004B3B00"/>
    <w:p w:rsidR="004B3B00" w:rsidRDefault="004B3B00"/>
    <w:p w:rsidR="004B3B00" w:rsidRDefault="004B3B00"/>
    <w:p w:rsidR="004B3B00" w:rsidRDefault="00122FA1">
      <w:r>
        <w:t>___________________________________</w:t>
      </w:r>
      <w:r>
        <w:tab/>
        <w:t>___________________________________</w:t>
      </w:r>
    </w:p>
    <w:p w:rsidR="004B3B00" w:rsidRDefault="00122FA1">
      <w:r>
        <w:t>Joonatan Laine, pöytäkirjantarkastaja</w:t>
      </w:r>
      <w:r>
        <w:tab/>
      </w:r>
      <w:r>
        <w:tab/>
        <w:t xml:space="preserve">Susanna </w:t>
      </w:r>
      <w:proofErr w:type="spellStart"/>
      <w:r>
        <w:t>Hyartt</w:t>
      </w:r>
      <w:proofErr w:type="spellEnd"/>
      <w:r>
        <w:t>, pöytäkirjantarkastaja</w:t>
      </w:r>
    </w:p>
    <w:sectPr w:rsidR="004B3B00">
      <w:pgSz w:w="11906" w:h="16838"/>
      <w:pgMar w:top="1417" w:right="1134" w:bottom="141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E31"/>
    <w:multiLevelType w:val="multilevel"/>
    <w:tmpl w:val="E2686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hAnsi="Calibri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B3B"/>
    <w:multiLevelType w:val="multilevel"/>
    <w:tmpl w:val="35DA394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7603BE"/>
    <w:multiLevelType w:val="multilevel"/>
    <w:tmpl w:val="8DB61942"/>
    <w:lvl w:ilvl="0">
      <w:start w:val="1"/>
      <w:numFmt w:val="lowerLetter"/>
      <w:lvlText w:val="%1."/>
      <w:lvlJc w:val="left"/>
      <w:pPr>
        <w:ind w:left="1660" w:hanging="360"/>
      </w:p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64A84884"/>
    <w:multiLevelType w:val="multilevel"/>
    <w:tmpl w:val="6178D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00"/>
    <w:rsid w:val="00122FA1"/>
    <w:rsid w:val="004B3B00"/>
    <w:rsid w:val="007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A2A6"/>
  <w15:docId w15:val="{935A86BF-FD76-42E8-B385-C0EF904C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0263"/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uficommentbody">
    <w:name w:val="uficommentbody"/>
    <w:basedOn w:val="Kappaleenoletusfontti"/>
    <w:qFormat/>
    <w:rsid w:val="00A466BE"/>
  </w:style>
  <w:style w:type="character" w:customStyle="1" w:styleId="ListLabel1">
    <w:name w:val="ListLabel 1"/>
    <w:qFormat/>
    <w:rPr>
      <w:rFonts w:ascii="Calibri" w:eastAsia="Calibri" w:hAnsi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AC0263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qFormat/>
    <w:rsid w:val="00AC0263"/>
    <w:pPr>
      <w:spacing w:beforeAutospacing="1" w:afterAutospacing="1"/>
    </w:pPr>
    <w:rPr>
      <w:rFonts w:ascii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1026</Words>
  <Characters>8313</Characters>
  <Application>Microsoft Office Word</Application>
  <DocSecurity>0</DocSecurity>
  <Lines>69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Rahja</dc:creator>
  <cp:lastModifiedBy>Aurora Lehtinen</cp:lastModifiedBy>
  <cp:revision>7</cp:revision>
  <dcterms:created xsi:type="dcterms:W3CDTF">2017-04-26T08:32:00Z</dcterms:created>
  <dcterms:modified xsi:type="dcterms:W3CDTF">2017-05-08T19:36:00Z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